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A1A" w:rsidRDefault="004D3A1A" w:rsidP="004D3A1A">
      <w:pPr>
        <w:pStyle w:val="1"/>
        <w:tabs>
          <w:tab w:val="left" w:pos="1850"/>
        </w:tabs>
        <w:rPr>
          <w:b/>
        </w:rPr>
      </w:pPr>
    </w:p>
    <w:p w:rsidR="004D3A1A" w:rsidRDefault="004D3A1A" w:rsidP="004D3A1A">
      <w:pPr>
        <w:pStyle w:val="1"/>
        <w:tabs>
          <w:tab w:val="left" w:pos="1418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B6E5E4" wp14:editId="249E0D22">
            <wp:simplePos x="0" y="0"/>
            <wp:positionH relativeFrom="column">
              <wp:posOffset>-1033919</wp:posOffset>
            </wp:positionH>
            <wp:positionV relativeFrom="paragraph">
              <wp:posOffset>54720</wp:posOffset>
            </wp:positionV>
            <wp:extent cx="1497959" cy="1047239"/>
            <wp:effectExtent l="0" t="0" r="6991" b="511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59" cy="104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общество с ограниченной ответственностью</w:t>
      </w:r>
    </w:p>
    <w:p w:rsidR="004D3A1A" w:rsidRDefault="004D3A1A" w:rsidP="004D3A1A">
      <w:pPr>
        <w:pStyle w:val="1"/>
      </w:pPr>
      <w:r>
        <w:rPr>
          <w:b/>
          <w:sz w:val="56"/>
        </w:rPr>
        <w:t>«Судогодские стеклопластики</w:t>
      </w:r>
      <w:r>
        <w:rPr>
          <w:sz w:val="56"/>
        </w:rPr>
        <w:t>»</w:t>
      </w:r>
    </w:p>
    <w:p w:rsidR="004D3A1A" w:rsidRDefault="004D3A1A" w:rsidP="004D3A1A">
      <w:pPr>
        <w:pStyle w:val="Standard"/>
        <w:tabs>
          <w:tab w:val="left" w:pos="2970"/>
        </w:tabs>
        <w:jc w:val="center"/>
        <w:rPr>
          <w:b/>
        </w:rPr>
      </w:pPr>
      <w:r>
        <w:rPr>
          <w:b/>
        </w:rPr>
        <w:t xml:space="preserve">                   Система менеджмента качества организации  ГОСТ Р ИСО 9001:2015</w:t>
      </w:r>
    </w:p>
    <w:p w:rsidR="004D3A1A" w:rsidRDefault="004D3A1A" w:rsidP="004D3A1A">
      <w:pPr>
        <w:pStyle w:val="Standard"/>
        <w:jc w:val="center"/>
        <w:rPr>
          <w:b/>
        </w:rPr>
      </w:pPr>
      <w:r>
        <w:rPr>
          <w:b/>
        </w:rPr>
        <w:t>Юридический адрес: 150047, г. Ярославль, ул. Белинского, д. 28А</w:t>
      </w:r>
    </w:p>
    <w:p w:rsidR="004D3A1A" w:rsidRDefault="004D3A1A" w:rsidP="004D3A1A">
      <w:pPr>
        <w:pStyle w:val="Standard"/>
        <w:jc w:val="center"/>
        <w:rPr>
          <w:b/>
        </w:rPr>
      </w:pPr>
      <w:r>
        <w:rPr>
          <w:b/>
        </w:rPr>
        <w:t>Почтовый адрес: 601351, Россия, Владимирская обл., г. Судогда, ул. Коммунистическая, 1</w:t>
      </w:r>
    </w:p>
    <w:p w:rsidR="004D3A1A" w:rsidRDefault="004D3A1A" w:rsidP="004D3A1A">
      <w:pPr>
        <w:pStyle w:val="Standard"/>
        <w:jc w:val="center"/>
        <w:rPr>
          <w:b/>
        </w:rPr>
      </w:pPr>
      <w:r>
        <w:rPr>
          <w:b/>
        </w:rPr>
        <w:t xml:space="preserve">  Телефон отдела сбыта: 8(49235) 2-15-57, 2-32-07</w:t>
      </w:r>
    </w:p>
    <w:p w:rsidR="004D3A1A" w:rsidRDefault="004D3A1A" w:rsidP="004D3A1A">
      <w:pPr>
        <w:pStyle w:val="Standard"/>
        <w:jc w:val="center"/>
      </w:pPr>
      <w:r>
        <w:rPr>
          <w:b/>
        </w:rPr>
        <w:t xml:space="preserve">www.suplast.ru                  </w:t>
      </w:r>
      <w:r w:rsidRPr="00485031">
        <w:rPr>
          <w:b/>
        </w:rPr>
        <w:t>21557</w:t>
      </w:r>
      <w:r>
        <w:rPr>
          <w:b/>
        </w:rPr>
        <w:t>@</w:t>
      </w:r>
      <w:r>
        <w:rPr>
          <w:b/>
          <w:lang w:val="en-US"/>
        </w:rPr>
        <w:t>suplast</w:t>
      </w:r>
      <w:r>
        <w:rPr>
          <w:b/>
        </w:rPr>
        <w:t>.</w:t>
      </w:r>
      <w:r>
        <w:rPr>
          <w:b/>
          <w:lang w:val="en-US"/>
        </w:rPr>
        <w:t>ru</w:t>
      </w:r>
    </w:p>
    <w:p w:rsidR="004D3A1A" w:rsidRDefault="004D3A1A" w:rsidP="004D3A1A">
      <w:pPr>
        <w:pStyle w:val="Standard"/>
        <w:tabs>
          <w:tab w:val="left" w:pos="2970"/>
        </w:tabs>
        <w:jc w:val="center"/>
        <w:rPr>
          <w:lang w:eastAsia="ru-RU"/>
        </w:rPr>
      </w:pPr>
    </w:p>
    <w:p w:rsidR="004D3A1A" w:rsidRDefault="004D3A1A" w:rsidP="004D3A1A">
      <w:pPr>
        <w:pStyle w:val="4"/>
        <w:jc w:val="center"/>
        <w:rPr>
          <w:rFonts w:ascii="Arial Black" w:hAnsi="Arial Black" w:cs="Arial Black"/>
          <w:b/>
          <w:sz w:val="24"/>
          <w:szCs w:val="24"/>
        </w:rPr>
      </w:pPr>
      <w:r>
        <w:rPr>
          <w:rFonts w:ascii="Arial Black" w:hAnsi="Arial Black" w:cs="Arial Black"/>
          <w:b/>
          <w:sz w:val="24"/>
          <w:szCs w:val="24"/>
        </w:rPr>
        <w:t>ПРАЙС-ЛИСТ</w:t>
      </w:r>
    </w:p>
    <w:tbl>
      <w:tblPr>
        <w:tblW w:w="9690" w:type="dxa"/>
        <w:tblInd w:w="-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13"/>
        <w:gridCol w:w="1832"/>
        <w:gridCol w:w="763"/>
        <w:gridCol w:w="870"/>
        <w:gridCol w:w="1575"/>
        <w:gridCol w:w="1230"/>
        <w:gridCol w:w="1380"/>
      </w:tblGrid>
      <w:tr w:rsidR="004D3A1A" w:rsidTr="009A19E3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марка продукции</w:t>
            </w:r>
          </w:p>
        </w:tc>
        <w:tc>
          <w:tcPr>
            <w:tcW w:w="1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Нормативная документация</w:t>
            </w:r>
          </w:p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(ГОСТ, ТУ)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с учетом НДС, руб.</w:t>
            </w:r>
          </w:p>
        </w:tc>
        <w:tc>
          <w:tcPr>
            <w:tcW w:w="26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Ткани базальтовые конструкционные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Свыше 3 тыс. м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До 3</w:t>
            </w:r>
          </w:p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тыс. м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БТ-11П-КВ-12 (100)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СТО 59987361-009-2008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100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БТ-13П-КВ-12 (100)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ТБК-100П-КВ-42 (100)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200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Ткани  электроизоляционные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Э3-200П (100)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ГОСТ 19907-2015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100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Э3-200П-76 (100)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ЭЗ-200П-350 (100)</w:t>
            </w:r>
          </w:p>
        </w:tc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СТО 59987361-004-2010</w:t>
            </w: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250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Ткани конструкционного назначения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Т-11 (92)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ГОСТ 19170-2001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100–150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Т-11 (100)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Т-11-ГВС-9 (100)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Т-11-ГВС-9 (92)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Т-13 (100)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100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Т-10-14(92)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Т-13-76 (100)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Т-13-76 (92)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Т-13П (100)</w:t>
            </w:r>
          </w:p>
        </w:tc>
        <w:tc>
          <w:tcPr>
            <w:tcW w:w="25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1380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Т-23П-А37/1 (100)</w:t>
            </w:r>
          </w:p>
        </w:tc>
        <w:tc>
          <w:tcPr>
            <w:tcW w:w="25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5952-005-59987361-2006</w:t>
            </w: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100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Т-25ПЕ-76 (92)</w:t>
            </w:r>
          </w:p>
        </w:tc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5952-009-93546192-2013</w:t>
            </w:r>
          </w:p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100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96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</w:rPr>
            </w:pPr>
            <w:r>
              <w:rPr>
                <w:b/>
              </w:rPr>
              <w:t>Стеклосетка конструкционного назначения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СЭ-0-1 (100)</w:t>
            </w:r>
          </w:p>
        </w:tc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6-11-321-79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</w:t>
            </w:r>
          </w:p>
          <w:p w:rsidR="004D3A1A" w:rsidRDefault="004D3A1A" w:rsidP="009A19E3">
            <w:pPr>
              <w:pStyle w:val="Standard"/>
              <w:jc w:val="center"/>
            </w:pPr>
            <w:r>
              <w:t>~ 200 м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6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Ткани стеклянные фильтровальные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ТСФТ-4П-СФБМ (45х2)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5295-010-93546192-2014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гильза бумажная ~ 80-100 м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ТСФТ-4П-СГФ (45х2)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ТСФТ-4П (45х2)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6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Ткани стеклянные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Э3-200П(к)-76 (20х5)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5952-052-00204949-97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гильза бумажная ~ 200 м</w:t>
            </w:r>
          </w:p>
          <w:p w:rsidR="004D3A1A" w:rsidRDefault="004D3A1A" w:rsidP="009A19E3">
            <w:pPr>
              <w:pStyle w:val="Standard"/>
              <w:jc w:val="center"/>
            </w:pPr>
            <w:r>
              <w:t xml:space="preserve"> </w:t>
            </w:r>
          </w:p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lastRenderedPageBreak/>
              <w:t>гильза бумажная 75-80 м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Э3-200П-76 (19х5)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ТИ-250П-117А (100)</w:t>
            </w:r>
          </w:p>
        </w:tc>
        <w:tc>
          <w:tcPr>
            <w:tcW w:w="1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СТО 59987361-010-2011</w:t>
            </w:r>
          </w:p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Вязально-прошивные полотна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НПУ-0.5-76 (125)</w:t>
            </w:r>
          </w:p>
        </w:tc>
        <w:tc>
          <w:tcPr>
            <w:tcW w:w="25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5952-053-00204949-2002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5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Ленты стеклянные. стеклобазальтовые</w:t>
            </w: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Свыше 50 тыс.пог.м.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До 50 тыс.пог.м.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0,1х10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ГОСТ 5937-81</w:t>
            </w:r>
          </w:p>
        </w:tc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 м.</w:t>
            </w:r>
          </w:p>
          <w:p w:rsidR="004D3A1A" w:rsidRDefault="004D3A1A" w:rsidP="009A19E3">
            <w:pPr>
              <w:pStyle w:val="Standard"/>
              <w:jc w:val="center"/>
            </w:pPr>
            <w:r>
              <w:t>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0,1х15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0,1х20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0,1х25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0,1х30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0,1х35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0,15х20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0,15х35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0,15х25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0,2х20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0,2х25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0,2х30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0,2х35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0,2х40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ЛЭСБ 0,2х45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0,2х50-76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5952-004-59987361-06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0,15х20-76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0,2х40-76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0,2х50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0,2х60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0,2х70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0,2х80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0,2х80-76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0,2х120-76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0,2х130-76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0,25х100-76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0,4х90-76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0,4х110-76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ЛСБ 0,6х120-76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ЛББ 0,2х 50 КВ-12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ЛББ 0,3х50-КВ-12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ЛББ 0,3х70-КВ-12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ЛББ 0,15х80-КВ-12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ЛББ 0,2х100-КВ-12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ЛББ 0,2х 120 КВ-12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6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Ленты кремнеземные</w:t>
            </w: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Cs/>
              </w:rPr>
            </w:pPr>
            <w:r>
              <w:rPr>
                <w:bCs/>
              </w:rPr>
              <w:t>КЛ-11-1,5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23.14.11 — 242</w:t>
            </w:r>
          </w:p>
          <w:p w:rsidR="004D3A1A" w:rsidRDefault="004D3A1A" w:rsidP="009A19E3">
            <w:pPr>
              <w:pStyle w:val="Standard"/>
              <w:jc w:val="center"/>
            </w:pPr>
            <w:r>
              <w:t>18087444-2018</w:t>
            </w:r>
          </w:p>
        </w:tc>
        <w:tc>
          <w:tcPr>
            <w:tcW w:w="87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пог.м</w:t>
            </w:r>
          </w:p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Cs/>
              </w:rPr>
            </w:pPr>
            <w:r>
              <w:rPr>
                <w:bCs/>
              </w:rPr>
              <w:t>КЛ-11-3,5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Cs/>
              </w:rPr>
            </w:pPr>
            <w:r>
              <w:rPr>
                <w:bCs/>
              </w:rPr>
              <w:t>КЛ-11-5,0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Cs/>
              </w:rPr>
            </w:pPr>
            <w:r>
              <w:rPr>
                <w:bCs/>
              </w:rPr>
              <w:t>КЛ-11-8,2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Cs/>
              </w:rPr>
            </w:pPr>
            <w:r>
              <w:rPr>
                <w:bCs/>
              </w:rPr>
              <w:t>КЛ-11-9,4</w:t>
            </w:r>
          </w:p>
        </w:tc>
        <w:tc>
          <w:tcPr>
            <w:tcW w:w="25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87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1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69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Рулонные стеклопластики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РСТ-200 ЛКФ (100)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гильза бумажная ~ 100 м.</w:t>
            </w:r>
          </w:p>
          <w:p w:rsidR="004D3A1A" w:rsidRDefault="004D3A1A" w:rsidP="009A19E3">
            <w:pPr>
              <w:pStyle w:val="Standard"/>
              <w:jc w:val="center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</w:p>
          <w:p w:rsidR="004D3A1A" w:rsidRDefault="004D3A1A" w:rsidP="009A19E3">
            <w:pPr>
              <w:pStyle w:val="Standard"/>
            </w:pPr>
            <w:r>
              <w:t>РСТ-250 ЛКФ (100)</w:t>
            </w:r>
          </w:p>
          <w:p w:rsidR="004D3A1A" w:rsidRDefault="004D3A1A" w:rsidP="009A19E3">
            <w:pPr>
              <w:pStyle w:val="Standard"/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РСТ-415 ЛКФ (100)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</w:p>
          <w:p w:rsidR="004D3A1A" w:rsidRDefault="004D3A1A" w:rsidP="009A19E3">
            <w:pPr>
              <w:pStyle w:val="Standard"/>
            </w:pPr>
            <w:r>
              <w:t>РСТ-430 ЛКФ (100)</w:t>
            </w:r>
          </w:p>
          <w:p w:rsidR="004D3A1A" w:rsidRDefault="004D3A1A" w:rsidP="009A19E3">
            <w:pPr>
              <w:pStyle w:val="Standard"/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Сетки базальтовые строительные</w:t>
            </w: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для кладочных и связевых работ</w:t>
            </w:r>
          </w:p>
        </w:tc>
        <w:tc>
          <w:tcPr>
            <w:tcW w:w="19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Нормативная документация</w:t>
            </w:r>
          </w:p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(ГОСТ, ТУ)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Цена с учетом</w:t>
            </w: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НДС, руб.</w:t>
            </w:r>
          </w:p>
        </w:tc>
        <w:tc>
          <w:tcPr>
            <w:tcW w:w="2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Упаковка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СБП-С 25х25 (100) 60кН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5952-008-59987361-2009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 xml:space="preserve">Рулон </w:t>
            </w:r>
            <w:r>
              <w:rPr>
                <w:lang w:val="en-US"/>
              </w:rPr>
              <w:t xml:space="preserve">~ </w:t>
            </w:r>
            <w:r>
              <w:t>75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СБП-С 25х25 (200) 60кН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0" w:type="dxa"/>
            <w:gridSpan w:val="8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Сетки стеклянные для штукатурных работ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</w:p>
          <w:p w:rsidR="004D3A1A" w:rsidRDefault="004D3A1A" w:rsidP="009A19E3">
            <w:pPr>
              <w:pStyle w:val="Standard"/>
            </w:pPr>
            <w:r>
              <w:t>ССАФ-П 5х5 (70)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СТО 59987361-001-2008</w:t>
            </w:r>
          </w:p>
        </w:tc>
        <w:tc>
          <w:tcPr>
            <w:tcW w:w="1633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 xml:space="preserve">Рулон </w:t>
            </w:r>
            <w:r>
              <w:rPr>
                <w:lang w:val="en-US"/>
              </w:rPr>
              <w:t xml:space="preserve">~ </w:t>
            </w:r>
            <w:r>
              <w:t>50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ССАФ-П 5х5 (125)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61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ССАФ-П 5х5 (145)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61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ССАФ-П 5х5 (160)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61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79"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ССАФ-П 10х10 (160)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610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 xml:space="preserve">Рулон </w:t>
            </w:r>
            <w:r>
              <w:rPr>
                <w:lang w:val="en-US"/>
              </w:rPr>
              <w:t>~ 50</w:t>
            </w:r>
            <w:r>
              <w:t>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</w:rPr>
            </w:pPr>
            <w:r>
              <w:rPr>
                <w:b/>
              </w:rPr>
              <w:t>Сетка базальтовая армирующая для штукатурных работ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СБАФ-П 3.5х3.5 (120)</w:t>
            </w:r>
          </w:p>
        </w:tc>
        <w:tc>
          <w:tcPr>
            <w:tcW w:w="1945" w:type="dxa"/>
            <w:gridSpan w:val="2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СТО 59987361-001-2008</w:t>
            </w:r>
          </w:p>
        </w:tc>
        <w:tc>
          <w:tcPr>
            <w:tcW w:w="16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7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Сетки стеклянные дорожные</w:t>
            </w:r>
          </w:p>
          <w:p w:rsidR="004D3A1A" w:rsidRDefault="004D3A1A" w:rsidP="009A19E3">
            <w:pPr>
              <w:pStyle w:val="Standard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СДА 25х25 (100) 50кН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СТО 59987361-007-2006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 xml:space="preserve">Рулон </w:t>
            </w:r>
            <w:r>
              <w:rPr>
                <w:lang w:val="en-US"/>
              </w:rPr>
              <w:t xml:space="preserve">~ </w:t>
            </w:r>
            <w:r>
              <w:t>75 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СДА 25х25 (200) 50кН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Сетки базальтовые дорожные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 xml:space="preserve"> Рулон </w:t>
            </w:r>
            <w:r>
              <w:rPr>
                <w:lang w:val="en-US"/>
              </w:rPr>
              <w:t xml:space="preserve">~ 75 </w:t>
            </w:r>
            <w:r>
              <w:t>м.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СБПД 25х25 (100) 60кН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СТО 59987361-006-2006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пог.м.</w:t>
            </w:r>
          </w:p>
        </w:tc>
        <w:tc>
          <w:tcPr>
            <w:tcW w:w="15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СБПД 25х25 (200) 60кН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63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5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610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</w:tbl>
    <w:p w:rsidR="004D3A1A" w:rsidRDefault="004D3A1A" w:rsidP="004D3A1A">
      <w:pPr>
        <w:pStyle w:val="Standard"/>
      </w:pPr>
      <w:r>
        <w:tab/>
      </w:r>
    </w:p>
    <w:tbl>
      <w:tblPr>
        <w:tblW w:w="9705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33"/>
        <w:gridCol w:w="2481"/>
        <w:gridCol w:w="1205"/>
        <w:gridCol w:w="36"/>
        <w:gridCol w:w="1477"/>
        <w:gridCol w:w="1335"/>
        <w:gridCol w:w="105"/>
      </w:tblGrid>
      <w:tr w:rsidR="004D3A1A" w:rsidTr="009A19E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6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3"/>
              <w:jc w:val="center"/>
            </w:pPr>
            <w:r>
              <w:t>Швейные изделия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A1A" w:rsidRDefault="004D3A1A" w:rsidP="009A19E3">
            <w:pPr>
              <w:pStyle w:val="Standard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Рукава фильтровальные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A1A" w:rsidRDefault="004D3A1A" w:rsidP="009A19E3">
            <w:pPr>
              <w:pStyle w:val="Standard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 127-2300-3-2ПК сгф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5952-002-59987361-2010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шт.</w:t>
            </w:r>
          </w:p>
        </w:tc>
        <w:tc>
          <w:tcPr>
            <w:tcW w:w="295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договорная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 130-3090-2-2ПК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 130-3090-3-2ПК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 130-3700-4-2ПК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 130-4700-5-2ПК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РФС-240-2600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РФС-230-5750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РФС-230-5250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РФС-165-3600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РФС-230-5750 сфбм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РФС-230-5250 сфбм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РФС-280-1800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РФС-280-1100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РФС-320-900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РФС-425-1500 сгф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РФС-160-3000 сфбм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29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9705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2"/>
              <w:jc w:val="left"/>
            </w:pPr>
            <w:r>
              <w:t>Подушки огнезащитные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ОТП 1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ТУ 5728-025-13267785-03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 xml:space="preserve">  шт</w:t>
            </w:r>
          </w:p>
        </w:tc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договорная</w:t>
            </w:r>
          </w:p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Картонные коробки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1A" w:rsidRDefault="004D3A1A" w:rsidP="009A19E3">
            <w:pPr>
              <w:pStyle w:val="Standard"/>
            </w:pPr>
            <w:r>
              <w:t>ОТП 2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44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1A" w:rsidRDefault="004D3A1A" w:rsidP="009A19E3">
            <w:pPr>
              <w:pStyle w:val="Standard"/>
            </w:pPr>
            <w:r>
              <w:t>ОТП 3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44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1A" w:rsidRDefault="004D3A1A" w:rsidP="009A19E3">
            <w:pPr>
              <w:pStyle w:val="Standard"/>
            </w:pPr>
            <w:r>
              <w:t>ОТП 1/2</w:t>
            </w:r>
          </w:p>
        </w:tc>
        <w:tc>
          <w:tcPr>
            <w:tcW w:w="25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24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44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2"/>
              <w:jc w:val="left"/>
            </w:pPr>
            <w:r>
              <w:lastRenderedPageBreak/>
              <w:t>Мягкие вставки</w:t>
            </w: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2"/>
              <w:rPr>
                <w:b w:val="0"/>
              </w:rPr>
            </w:pPr>
            <w:r>
              <w:rPr>
                <w:b w:val="0"/>
              </w:rPr>
              <w:t>шт</w:t>
            </w:r>
          </w:p>
        </w:tc>
        <w:tc>
          <w:tcPr>
            <w:tcW w:w="1477" w:type="dxa"/>
            <w:vMerge w:val="restart"/>
            <w:tcBorders>
              <w:top w:val="single" w:sz="4" w:space="0" w:color="000001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2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договорная</w:t>
            </w:r>
          </w:p>
          <w:p w:rsidR="004D3A1A" w:rsidRDefault="004D3A1A" w:rsidP="009A19E3">
            <w:pPr>
              <w:pStyle w:val="Standard"/>
              <w:suppressAutoHyphens w:val="0"/>
              <w:jc w:val="center"/>
              <w:rPr>
                <w:b/>
              </w:rPr>
            </w:pPr>
          </w:p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Картонные коробки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2"/>
              <w:jc w:val="left"/>
            </w:pPr>
            <w:r>
              <w:t>Огнезащитные полотна</w:t>
            </w:r>
          </w:p>
          <w:p w:rsidR="004D3A1A" w:rsidRDefault="004D3A1A" w:rsidP="009A19E3">
            <w:pPr>
              <w:pStyle w:val="Standard"/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suppressAutoHyphens w:val="0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шт</w:t>
            </w:r>
          </w:p>
        </w:tc>
        <w:tc>
          <w:tcPr>
            <w:tcW w:w="1477" w:type="dxa"/>
            <w:vMerge/>
            <w:tcBorders>
              <w:top w:val="single" w:sz="4" w:space="0" w:color="000001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  <w:tc>
          <w:tcPr>
            <w:tcW w:w="1440" w:type="dxa"/>
            <w:gridSpan w:val="2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9705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</w:rPr>
            </w:pPr>
          </w:p>
          <w:p w:rsidR="004D3A1A" w:rsidRDefault="004D3A1A" w:rsidP="009A19E3">
            <w:pPr>
              <w:pStyle w:val="Standard"/>
              <w:rPr>
                <w:b/>
              </w:rPr>
            </w:pPr>
            <w:r>
              <w:rPr>
                <w:b/>
              </w:rPr>
              <w:t>Теплоизоляционные материалы</w:t>
            </w:r>
          </w:p>
          <w:p w:rsidR="004D3A1A" w:rsidRDefault="004D3A1A" w:rsidP="009A19E3">
            <w:pPr>
              <w:pStyle w:val="Standard"/>
              <w:rPr>
                <w:b/>
              </w:rPr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Чесанное волокно стеклянное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кг.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</w:p>
          <w:p w:rsidR="004D3A1A" w:rsidRDefault="004D3A1A" w:rsidP="009A19E3">
            <w:pPr>
              <w:pStyle w:val="Standard"/>
              <w:jc w:val="center"/>
            </w:pPr>
            <w:r>
              <w:t>По запросу</w:t>
            </w:r>
          </w:p>
          <w:p w:rsidR="004D3A1A" w:rsidRDefault="004D3A1A" w:rsidP="009A19E3">
            <w:pPr>
              <w:pStyle w:val="Standard"/>
              <w:jc w:val="center"/>
            </w:pP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Чесанное волокно базальтовое</w:t>
            </w:r>
          </w:p>
        </w:tc>
        <w:tc>
          <w:tcPr>
            <w:tcW w:w="2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</w:pPr>
            <w:r>
              <w:t>кг.</w:t>
            </w:r>
          </w:p>
        </w:tc>
        <w:tc>
          <w:tcPr>
            <w:tcW w:w="2917" w:type="dxa"/>
            <w:gridSpan w:val="3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rPr>
                <w:b/>
              </w:rPr>
            </w:pPr>
          </w:p>
          <w:p w:rsidR="004D3A1A" w:rsidRDefault="004D3A1A" w:rsidP="009A19E3">
            <w:pPr>
              <w:pStyle w:val="Standard"/>
              <w:rPr>
                <w:b/>
              </w:rPr>
            </w:pPr>
            <w:r>
              <w:rPr>
                <w:b/>
              </w:rPr>
              <w:t>Услуги</w:t>
            </w:r>
          </w:p>
          <w:p w:rsidR="004D3A1A" w:rsidRDefault="004D3A1A" w:rsidP="009A19E3">
            <w:pPr>
              <w:pStyle w:val="Standard"/>
              <w:rPr>
                <w:b/>
              </w:rPr>
            </w:pPr>
            <w:r>
              <w:rPr>
                <w:b/>
              </w:rPr>
              <w:t>(от 5 тыс.пог.м)</w:t>
            </w:r>
          </w:p>
        </w:tc>
        <w:tc>
          <w:tcPr>
            <w:tcW w:w="6639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  <w:jc w:val="center"/>
              <w:rPr>
                <w:b/>
              </w:rPr>
            </w:pPr>
          </w:p>
          <w:p w:rsidR="004D3A1A" w:rsidRDefault="004D3A1A" w:rsidP="009A19E3">
            <w:pPr>
              <w:pStyle w:val="Standard"/>
              <w:jc w:val="center"/>
            </w:pPr>
            <w:r>
              <w:t>Цена договорная</w:t>
            </w:r>
          </w:p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Аппретирование</w:t>
            </w:r>
          </w:p>
        </w:tc>
        <w:tc>
          <w:tcPr>
            <w:tcW w:w="6639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Пропитка</w:t>
            </w:r>
          </w:p>
        </w:tc>
        <w:tc>
          <w:tcPr>
            <w:tcW w:w="6639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Термохимобработка</w:t>
            </w:r>
          </w:p>
        </w:tc>
        <w:tc>
          <w:tcPr>
            <w:tcW w:w="6639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  <w:tr w:rsidR="004D3A1A" w:rsidTr="009A19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>
            <w:pPr>
              <w:pStyle w:val="Standard"/>
            </w:pPr>
            <w:r>
              <w:t>Сушка</w:t>
            </w:r>
          </w:p>
        </w:tc>
        <w:tc>
          <w:tcPr>
            <w:tcW w:w="6639" w:type="dxa"/>
            <w:gridSpan w:val="6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1A" w:rsidRDefault="004D3A1A" w:rsidP="009A19E3"/>
        </w:tc>
      </w:tr>
    </w:tbl>
    <w:p w:rsidR="004D3A1A" w:rsidRDefault="004D3A1A" w:rsidP="004D3A1A">
      <w:pPr>
        <w:pStyle w:val="Standard"/>
        <w:ind w:hanging="709"/>
        <w:rPr>
          <w:szCs w:val="28"/>
        </w:rPr>
      </w:pPr>
    </w:p>
    <w:p w:rsidR="004D3A1A" w:rsidRDefault="004D3A1A" w:rsidP="004D3A1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4D3A1A" w:rsidRDefault="004D3A1A" w:rsidP="004D3A1A">
      <w:pPr>
        <w:pStyle w:val="Standard"/>
        <w:jc w:val="center"/>
        <w:rPr>
          <w:b/>
          <w:sz w:val="18"/>
          <w:szCs w:val="22"/>
        </w:rPr>
      </w:pPr>
      <w:r>
        <w:rPr>
          <w:b/>
          <w:sz w:val="18"/>
          <w:szCs w:val="22"/>
        </w:rPr>
        <w:t>Контакты:</w:t>
      </w:r>
    </w:p>
    <w:p w:rsidR="004D3A1A" w:rsidRDefault="004D3A1A" w:rsidP="004D3A1A">
      <w:pPr>
        <w:pStyle w:val="Standard"/>
        <w:jc w:val="center"/>
      </w:pPr>
      <w:r>
        <w:rPr>
          <w:sz w:val="18"/>
          <w:szCs w:val="18"/>
        </w:rPr>
        <w:t>8 (49235) 2-15-57</w:t>
      </w:r>
      <w:r>
        <w:rPr>
          <w:b/>
          <w:sz w:val="18"/>
          <w:szCs w:val="18"/>
        </w:rPr>
        <w:t xml:space="preserve">,  </w:t>
      </w:r>
      <w:r>
        <w:rPr>
          <w:sz w:val="18"/>
          <w:szCs w:val="18"/>
        </w:rPr>
        <w:t>2-32-07 – отдел сбыта,</w:t>
      </w:r>
    </w:p>
    <w:p w:rsidR="004D3A1A" w:rsidRDefault="004D3A1A" w:rsidP="004D3A1A">
      <w:pPr>
        <w:pStyle w:val="Standard"/>
        <w:jc w:val="center"/>
      </w:pPr>
      <w:r>
        <w:rPr>
          <w:sz w:val="18"/>
          <w:szCs w:val="22"/>
          <w:lang w:val="en-US"/>
        </w:rPr>
        <w:t>E</w:t>
      </w:r>
      <w:r>
        <w:rPr>
          <w:sz w:val="18"/>
          <w:szCs w:val="22"/>
        </w:rPr>
        <w:t>-</w:t>
      </w:r>
      <w:r>
        <w:rPr>
          <w:sz w:val="18"/>
          <w:szCs w:val="22"/>
          <w:lang w:val="en-US"/>
        </w:rPr>
        <w:t>mail</w:t>
      </w:r>
      <w:r>
        <w:rPr>
          <w:i/>
          <w:sz w:val="18"/>
          <w:szCs w:val="22"/>
        </w:rPr>
        <w:t xml:space="preserve">:  </w:t>
      </w:r>
      <w:hyperlink r:id="rId7" w:history="1">
        <w:r>
          <w:rPr>
            <w:sz w:val="18"/>
            <w:szCs w:val="22"/>
          </w:rPr>
          <w:t>21557@</w:t>
        </w:r>
      </w:hyperlink>
      <w:hyperlink r:id="rId8" w:history="1">
        <w:r>
          <w:rPr>
            <w:sz w:val="18"/>
            <w:szCs w:val="22"/>
            <w:lang w:val="en-US"/>
          </w:rPr>
          <w:t>suplast</w:t>
        </w:r>
      </w:hyperlink>
      <w:hyperlink r:id="rId9" w:history="1">
        <w:r>
          <w:rPr>
            <w:sz w:val="18"/>
            <w:szCs w:val="22"/>
          </w:rPr>
          <w:t>.</w:t>
        </w:r>
      </w:hyperlink>
      <w:hyperlink r:id="rId10" w:history="1">
        <w:r>
          <w:rPr>
            <w:sz w:val="18"/>
            <w:szCs w:val="22"/>
            <w:lang w:val="en-US"/>
          </w:rPr>
          <w:t>ru</w:t>
        </w:r>
      </w:hyperlink>
    </w:p>
    <w:p w:rsidR="004D3A1A" w:rsidRDefault="004D3A1A" w:rsidP="004D3A1A">
      <w:pPr>
        <w:pStyle w:val="Standard"/>
        <w:jc w:val="center"/>
      </w:pPr>
      <w:r>
        <w:rPr>
          <w:sz w:val="18"/>
          <w:szCs w:val="22"/>
        </w:rPr>
        <w:t xml:space="preserve">             </w:t>
      </w:r>
      <w:r>
        <w:rPr>
          <w:sz w:val="18"/>
          <w:szCs w:val="22"/>
          <w:u w:val="single"/>
          <w:lang w:val="en-US"/>
        </w:rPr>
        <w:t>23207@suplast.ru</w:t>
      </w:r>
    </w:p>
    <w:p w:rsidR="004D3A1A" w:rsidRDefault="004D3A1A" w:rsidP="004D3A1A">
      <w:pPr>
        <w:pStyle w:val="Standard"/>
        <w:jc w:val="center"/>
        <w:rPr>
          <w:sz w:val="18"/>
          <w:szCs w:val="22"/>
          <w:lang w:val="en-US"/>
        </w:rPr>
      </w:pPr>
    </w:p>
    <w:p w:rsidR="004D3A1A" w:rsidRDefault="004D3A1A" w:rsidP="004D3A1A">
      <w:pPr>
        <w:pStyle w:val="Standard"/>
        <w:jc w:val="center"/>
      </w:pPr>
    </w:p>
    <w:p w:rsidR="006104AA" w:rsidRPr="004D3A1A" w:rsidRDefault="006104AA" w:rsidP="004D3A1A">
      <w:bookmarkStart w:id="0" w:name="_GoBack"/>
      <w:bookmarkEnd w:id="0"/>
    </w:p>
    <w:sectPr w:rsidR="006104AA" w:rsidRPr="004D3A1A">
      <w:pgSz w:w="11906" w:h="16838"/>
      <w:pgMar w:top="360" w:right="850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FC11C3"/>
    <w:multiLevelType w:val="hybridMultilevel"/>
    <w:tmpl w:val="D9E22FB6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C7E8B"/>
    <w:multiLevelType w:val="multilevel"/>
    <w:tmpl w:val="01F6992A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B7F97"/>
    <w:rsid w:val="000221B3"/>
    <w:rsid w:val="000348BF"/>
    <w:rsid w:val="000508D9"/>
    <w:rsid w:val="00071978"/>
    <w:rsid w:val="0007238A"/>
    <w:rsid w:val="00072768"/>
    <w:rsid w:val="000960A2"/>
    <w:rsid w:val="000B1CB3"/>
    <w:rsid w:val="000C0E8A"/>
    <w:rsid w:val="000D06DE"/>
    <w:rsid w:val="000D5AF5"/>
    <w:rsid w:val="000E0964"/>
    <w:rsid w:val="000E59E0"/>
    <w:rsid w:val="000F1B58"/>
    <w:rsid w:val="000F4359"/>
    <w:rsid w:val="00105919"/>
    <w:rsid w:val="00122286"/>
    <w:rsid w:val="001309BC"/>
    <w:rsid w:val="00131F9C"/>
    <w:rsid w:val="001408B6"/>
    <w:rsid w:val="00145B83"/>
    <w:rsid w:val="00156F07"/>
    <w:rsid w:val="0016292A"/>
    <w:rsid w:val="001768BC"/>
    <w:rsid w:val="001976EF"/>
    <w:rsid w:val="001A1CE0"/>
    <w:rsid w:val="001A1D76"/>
    <w:rsid w:val="001A2699"/>
    <w:rsid w:val="001B07AC"/>
    <w:rsid w:val="001B7C3C"/>
    <w:rsid w:val="001C38A5"/>
    <w:rsid w:val="001D1E6C"/>
    <w:rsid w:val="001D4070"/>
    <w:rsid w:val="001D65DB"/>
    <w:rsid w:val="001E3949"/>
    <w:rsid w:val="001E7DB2"/>
    <w:rsid w:val="0020267B"/>
    <w:rsid w:val="00204E31"/>
    <w:rsid w:val="00225FF9"/>
    <w:rsid w:val="00247216"/>
    <w:rsid w:val="00264F77"/>
    <w:rsid w:val="00266233"/>
    <w:rsid w:val="00276FFA"/>
    <w:rsid w:val="00294279"/>
    <w:rsid w:val="002D373F"/>
    <w:rsid w:val="002D5493"/>
    <w:rsid w:val="002E7165"/>
    <w:rsid w:val="002F2764"/>
    <w:rsid w:val="00307101"/>
    <w:rsid w:val="00311C3B"/>
    <w:rsid w:val="00325D95"/>
    <w:rsid w:val="003333F2"/>
    <w:rsid w:val="00345028"/>
    <w:rsid w:val="00351483"/>
    <w:rsid w:val="00383D74"/>
    <w:rsid w:val="00384A61"/>
    <w:rsid w:val="003A3DF1"/>
    <w:rsid w:val="003A7020"/>
    <w:rsid w:val="003B7F97"/>
    <w:rsid w:val="003C4D3E"/>
    <w:rsid w:val="003D7146"/>
    <w:rsid w:val="003F196C"/>
    <w:rsid w:val="004011A5"/>
    <w:rsid w:val="00413DCA"/>
    <w:rsid w:val="004143E6"/>
    <w:rsid w:val="0042518A"/>
    <w:rsid w:val="00465D91"/>
    <w:rsid w:val="0048298F"/>
    <w:rsid w:val="004D3A1A"/>
    <w:rsid w:val="0050519E"/>
    <w:rsid w:val="00522A05"/>
    <w:rsid w:val="005403FE"/>
    <w:rsid w:val="00544E4C"/>
    <w:rsid w:val="00544F9C"/>
    <w:rsid w:val="00552676"/>
    <w:rsid w:val="005620D6"/>
    <w:rsid w:val="00571ED3"/>
    <w:rsid w:val="00572D43"/>
    <w:rsid w:val="00594007"/>
    <w:rsid w:val="0059403A"/>
    <w:rsid w:val="00594D10"/>
    <w:rsid w:val="005A5CD7"/>
    <w:rsid w:val="005B41EC"/>
    <w:rsid w:val="005B76CB"/>
    <w:rsid w:val="005C36EC"/>
    <w:rsid w:val="005C7B50"/>
    <w:rsid w:val="005D16B2"/>
    <w:rsid w:val="005D2158"/>
    <w:rsid w:val="005E1BFF"/>
    <w:rsid w:val="005E1FBD"/>
    <w:rsid w:val="005E3645"/>
    <w:rsid w:val="005E7C0A"/>
    <w:rsid w:val="005F54E8"/>
    <w:rsid w:val="005F6422"/>
    <w:rsid w:val="006069BE"/>
    <w:rsid w:val="00607245"/>
    <w:rsid w:val="006104AA"/>
    <w:rsid w:val="00615826"/>
    <w:rsid w:val="00615A9D"/>
    <w:rsid w:val="00616E25"/>
    <w:rsid w:val="00620563"/>
    <w:rsid w:val="00641037"/>
    <w:rsid w:val="00670187"/>
    <w:rsid w:val="00680C93"/>
    <w:rsid w:val="0068324A"/>
    <w:rsid w:val="006930EA"/>
    <w:rsid w:val="006C0474"/>
    <w:rsid w:val="006C0785"/>
    <w:rsid w:val="006C3212"/>
    <w:rsid w:val="006C4BB2"/>
    <w:rsid w:val="006F10CD"/>
    <w:rsid w:val="006F1D31"/>
    <w:rsid w:val="006F26C0"/>
    <w:rsid w:val="006F3B59"/>
    <w:rsid w:val="007071C8"/>
    <w:rsid w:val="00712907"/>
    <w:rsid w:val="0071346F"/>
    <w:rsid w:val="0072131E"/>
    <w:rsid w:val="007304CA"/>
    <w:rsid w:val="00731F1D"/>
    <w:rsid w:val="007449D0"/>
    <w:rsid w:val="00745583"/>
    <w:rsid w:val="0076229B"/>
    <w:rsid w:val="00763FB0"/>
    <w:rsid w:val="00765AC2"/>
    <w:rsid w:val="0077470B"/>
    <w:rsid w:val="00777C67"/>
    <w:rsid w:val="00787680"/>
    <w:rsid w:val="00795331"/>
    <w:rsid w:val="00797A7F"/>
    <w:rsid w:val="007B2A40"/>
    <w:rsid w:val="007B3998"/>
    <w:rsid w:val="007B4D6E"/>
    <w:rsid w:val="007B5A95"/>
    <w:rsid w:val="007C0BDF"/>
    <w:rsid w:val="007C4FF3"/>
    <w:rsid w:val="007E2650"/>
    <w:rsid w:val="007E5C33"/>
    <w:rsid w:val="007F0676"/>
    <w:rsid w:val="00801EC6"/>
    <w:rsid w:val="0080274F"/>
    <w:rsid w:val="0080772D"/>
    <w:rsid w:val="00816398"/>
    <w:rsid w:val="0082078C"/>
    <w:rsid w:val="0082119F"/>
    <w:rsid w:val="00824B5F"/>
    <w:rsid w:val="00825609"/>
    <w:rsid w:val="008272FB"/>
    <w:rsid w:val="00842496"/>
    <w:rsid w:val="00844AD9"/>
    <w:rsid w:val="008635FB"/>
    <w:rsid w:val="0087104B"/>
    <w:rsid w:val="00884D2D"/>
    <w:rsid w:val="00890E59"/>
    <w:rsid w:val="008A37F3"/>
    <w:rsid w:val="008A3FA9"/>
    <w:rsid w:val="008B51A1"/>
    <w:rsid w:val="008B6FA5"/>
    <w:rsid w:val="008C36E4"/>
    <w:rsid w:val="008D1BDB"/>
    <w:rsid w:val="008E7564"/>
    <w:rsid w:val="009154D0"/>
    <w:rsid w:val="0091688A"/>
    <w:rsid w:val="00924F62"/>
    <w:rsid w:val="009347A0"/>
    <w:rsid w:val="00940BA8"/>
    <w:rsid w:val="00941C7A"/>
    <w:rsid w:val="00960F1B"/>
    <w:rsid w:val="00973E8B"/>
    <w:rsid w:val="00974C42"/>
    <w:rsid w:val="00977EA4"/>
    <w:rsid w:val="00983B61"/>
    <w:rsid w:val="00984833"/>
    <w:rsid w:val="00986CC4"/>
    <w:rsid w:val="00987439"/>
    <w:rsid w:val="0099502D"/>
    <w:rsid w:val="009A11C6"/>
    <w:rsid w:val="009A17E7"/>
    <w:rsid w:val="009A5BD8"/>
    <w:rsid w:val="009D02FB"/>
    <w:rsid w:val="009D4F41"/>
    <w:rsid w:val="009D691F"/>
    <w:rsid w:val="009E6267"/>
    <w:rsid w:val="009F4007"/>
    <w:rsid w:val="009F61E3"/>
    <w:rsid w:val="00A03604"/>
    <w:rsid w:val="00A042D4"/>
    <w:rsid w:val="00A05CD3"/>
    <w:rsid w:val="00A25804"/>
    <w:rsid w:val="00A356F0"/>
    <w:rsid w:val="00A35773"/>
    <w:rsid w:val="00A517BE"/>
    <w:rsid w:val="00A6686A"/>
    <w:rsid w:val="00A6766C"/>
    <w:rsid w:val="00A867F8"/>
    <w:rsid w:val="00AB0CFC"/>
    <w:rsid w:val="00AB60E3"/>
    <w:rsid w:val="00AD174F"/>
    <w:rsid w:val="00AE672D"/>
    <w:rsid w:val="00AF528E"/>
    <w:rsid w:val="00AF5DDB"/>
    <w:rsid w:val="00B02BCD"/>
    <w:rsid w:val="00B265A4"/>
    <w:rsid w:val="00B43EE2"/>
    <w:rsid w:val="00B50925"/>
    <w:rsid w:val="00B619F7"/>
    <w:rsid w:val="00B67DB2"/>
    <w:rsid w:val="00B91BCF"/>
    <w:rsid w:val="00B9352D"/>
    <w:rsid w:val="00BA241D"/>
    <w:rsid w:val="00BA640F"/>
    <w:rsid w:val="00BB5001"/>
    <w:rsid w:val="00BC5D76"/>
    <w:rsid w:val="00BE176F"/>
    <w:rsid w:val="00BE45E1"/>
    <w:rsid w:val="00BE72E3"/>
    <w:rsid w:val="00BF19F0"/>
    <w:rsid w:val="00C0192C"/>
    <w:rsid w:val="00C04CAE"/>
    <w:rsid w:val="00C211E9"/>
    <w:rsid w:val="00C74F2C"/>
    <w:rsid w:val="00C87C57"/>
    <w:rsid w:val="00CC1976"/>
    <w:rsid w:val="00CD7368"/>
    <w:rsid w:val="00D231FE"/>
    <w:rsid w:val="00D3377A"/>
    <w:rsid w:val="00D35108"/>
    <w:rsid w:val="00D45D3B"/>
    <w:rsid w:val="00D47759"/>
    <w:rsid w:val="00D703BD"/>
    <w:rsid w:val="00D710E2"/>
    <w:rsid w:val="00D72502"/>
    <w:rsid w:val="00D83395"/>
    <w:rsid w:val="00DA06B8"/>
    <w:rsid w:val="00DA479A"/>
    <w:rsid w:val="00DC0223"/>
    <w:rsid w:val="00DC1369"/>
    <w:rsid w:val="00DD42E2"/>
    <w:rsid w:val="00DE1042"/>
    <w:rsid w:val="00DE7A9C"/>
    <w:rsid w:val="00E04F99"/>
    <w:rsid w:val="00E119C6"/>
    <w:rsid w:val="00E13BC0"/>
    <w:rsid w:val="00E24AE4"/>
    <w:rsid w:val="00E343BA"/>
    <w:rsid w:val="00E410F7"/>
    <w:rsid w:val="00E43998"/>
    <w:rsid w:val="00E44221"/>
    <w:rsid w:val="00E44D23"/>
    <w:rsid w:val="00E658EC"/>
    <w:rsid w:val="00E719C2"/>
    <w:rsid w:val="00E806EF"/>
    <w:rsid w:val="00E8181B"/>
    <w:rsid w:val="00E82EEB"/>
    <w:rsid w:val="00E83AA5"/>
    <w:rsid w:val="00EA2412"/>
    <w:rsid w:val="00EA560E"/>
    <w:rsid w:val="00EB3BBE"/>
    <w:rsid w:val="00EC3D2D"/>
    <w:rsid w:val="00EC47E1"/>
    <w:rsid w:val="00ED060F"/>
    <w:rsid w:val="00F26431"/>
    <w:rsid w:val="00F33EEC"/>
    <w:rsid w:val="00F5226F"/>
    <w:rsid w:val="00F537E7"/>
    <w:rsid w:val="00F56435"/>
    <w:rsid w:val="00F602ED"/>
    <w:rsid w:val="00F63AA9"/>
    <w:rsid w:val="00F77C06"/>
    <w:rsid w:val="00F8178A"/>
    <w:rsid w:val="00F82D91"/>
    <w:rsid w:val="00F85F0A"/>
    <w:rsid w:val="00F8742F"/>
    <w:rsid w:val="00F91AF9"/>
    <w:rsid w:val="00F95F90"/>
    <w:rsid w:val="00FA1FF2"/>
    <w:rsid w:val="00FE12A2"/>
    <w:rsid w:val="00FE737E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48447F-28F2-478C-82D7-1F7C455E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63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20563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20563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20563"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620563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20563"/>
  </w:style>
  <w:style w:type="character" w:styleId="a3">
    <w:name w:val="Hyperlink"/>
    <w:basedOn w:val="10"/>
    <w:rsid w:val="0062056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205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620563"/>
    <w:pPr>
      <w:spacing w:after="120"/>
    </w:pPr>
  </w:style>
  <w:style w:type="paragraph" w:styleId="a6">
    <w:name w:val="List"/>
    <w:basedOn w:val="a5"/>
    <w:rsid w:val="00620563"/>
    <w:rPr>
      <w:rFonts w:cs="Mangal"/>
    </w:rPr>
  </w:style>
  <w:style w:type="paragraph" w:styleId="a7">
    <w:name w:val="caption"/>
    <w:basedOn w:val="a"/>
    <w:qFormat/>
    <w:rsid w:val="006205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20563"/>
    <w:pPr>
      <w:suppressLineNumbers/>
    </w:pPr>
    <w:rPr>
      <w:rFonts w:cs="Mangal"/>
    </w:rPr>
  </w:style>
  <w:style w:type="paragraph" w:styleId="a8">
    <w:name w:val="Balloon Text"/>
    <w:basedOn w:val="a"/>
    <w:rsid w:val="0062056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20563"/>
    <w:pPr>
      <w:suppressLineNumbers/>
    </w:pPr>
  </w:style>
  <w:style w:type="paragraph" w:customStyle="1" w:styleId="aa">
    <w:name w:val="Заголовок таблицы"/>
    <w:basedOn w:val="a9"/>
    <w:rsid w:val="00620563"/>
    <w:pPr>
      <w:jc w:val="center"/>
    </w:pPr>
    <w:rPr>
      <w:b/>
      <w:bCs/>
    </w:rPr>
  </w:style>
  <w:style w:type="table" w:styleId="ab">
    <w:name w:val="Table Grid"/>
    <w:basedOn w:val="a1"/>
    <w:rsid w:val="00E24A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1768BC"/>
    <w:pPr>
      <w:ind w:left="720"/>
      <w:contextualSpacing/>
    </w:pPr>
  </w:style>
  <w:style w:type="paragraph" w:customStyle="1" w:styleId="Standard">
    <w:name w:val="Standard"/>
    <w:rsid w:val="004D3A1A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Num1">
    <w:name w:val="WWNum1"/>
    <w:basedOn w:val="a2"/>
    <w:rsid w:val="004D3A1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557@supl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1557@supl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1557@supl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1557@supl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7F35-A835-4624-8CD5-DAE312C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Home</Company>
  <LinksUpToDate>false</LinksUpToDate>
  <CharactersWithSpaces>6003</CharactersWithSpaces>
  <SharedDoc>false</SharedDoc>
  <HLinks>
    <vt:vector size="6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mailto:21557@suplast.ru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Шкурина</dc:creator>
  <cp:lastModifiedBy>UserPC</cp:lastModifiedBy>
  <cp:revision>3</cp:revision>
  <cp:lastPrinted>2020-10-09T13:06:00Z</cp:lastPrinted>
  <dcterms:created xsi:type="dcterms:W3CDTF">2021-04-14T12:18:00Z</dcterms:created>
  <dcterms:modified xsi:type="dcterms:W3CDTF">2023-05-15T11:03:00Z</dcterms:modified>
</cp:coreProperties>
</file>